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F49B0" w:rsidRPr="00BF49B0">
        <w:rPr>
          <w:rFonts w:ascii="GHEA Grapalat" w:hAnsi="GHEA Grapalat"/>
          <w:b/>
          <w:sz w:val="20"/>
          <w:lang w:val="hy-AM"/>
        </w:rPr>
        <w:t xml:space="preserve">Մեկանգամյա օգտագործման ձեռնոցների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F94585" w:rsidRPr="00F94585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F94585" w:rsidRPr="00F9458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BF49B0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BF49B0" w:rsidRPr="00BF49B0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F49B0" w:rsidRPr="00BF49B0">
        <w:rPr>
          <w:rFonts w:ascii="GHEA Grapalat" w:hAnsi="GHEA Grapalat" w:cs="Sylfaen"/>
          <w:sz w:val="20"/>
          <w:szCs w:val="20"/>
          <w:lang w:val="hy-AM"/>
        </w:rPr>
        <w:t>հունիս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F49B0" w:rsidRPr="00BF49B0">
        <w:rPr>
          <w:rFonts w:ascii="GHEA Grapalat" w:hAnsi="GHEA Grapalat" w:cs="Sylfaen"/>
          <w:sz w:val="20"/>
          <w:szCs w:val="20"/>
          <w:lang w:val="hy-AM"/>
        </w:rPr>
        <w:t>2</w:t>
      </w:r>
      <w:r w:rsidR="00F94585" w:rsidRPr="00F94585">
        <w:rPr>
          <w:rFonts w:ascii="GHEA Grapalat" w:hAnsi="GHEA Grapalat" w:cs="Sylfaen"/>
          <w:sz w:val="20"/>
          <w:szCs w:val="20"/>
          <w:lang w:val="hy-AM"/>
        </w:rPr>
        <w:t>4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BF49B0" w:rsidRPr="00BF49B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Բ0457768896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441"/>
        <w:gridCol w:w="249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4C1A71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4C1A71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4C1A71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21945" w:rsidRPr="00233B94" w:rsidTr="00BF49B0">
        <w:trPr>
          <w:trHeight w:val="675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821945" w:rsidRPr="00BF49B0" w:rsidRDefault="00821945" w:rsidP="00BF49B0">
            <w:pPr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BF49B0" w:rsidRDefault="00BF49B0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Մեկանգամյա օգտագործման ձեռնոցների ձեռքբերման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BF49B0" w:rsidRDefault="00821945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BF49B0" w:rsidRDefault="00821945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BF49B0" w:rsidRDefault="00821945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BF49B0" w:rsidRDefault="00821945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35000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1945" w:rsidRPr="00BF49B0" w:rsidRDefault="00821945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35000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9B0" w:rsidRDefault="00BF49B0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</w:p>
          <w:p w:rsidR="00821945" w:rsidRPr="00BF49B0" w:rsidRDefault="00821945" w:rsidP="00BF49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proofErr w:type="spellStart"/>
            <w:r w:rsidRPr="00BF49B0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Դիմակների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9B0" w:rsidRDefault="00BF49B0" w:rsidP="00BF49B0">
            <w:pPr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</w:p>
          <w:p w:rsidR="00821945" w:rsidRPr="00BF49B0" w:rsidRDefault="00821945" w:rsidP="00BF49B0">
            <w:pPr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proofErr w:type="spellStart"/>
            <w:r w:rsidRPr="00D5090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Դիմակների</w:t>
            </w:r>
            <w:proofErr w:type="spellEnd"/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BF49B0" w:rsidTr="004C1A71">
        <w:trPr>
          <w:trHeight w:val="129"/>
        </w:trPr>
        <w:tc>
          <w:tcPr>
            <w:tcW w:w="3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BF49B0" w:rsidTr="00A7386A">
        <w:trPr>
          <w:trHeight w:val="185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BF49B0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49B0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24.06.20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4C1A71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7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4C1A71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4C1A71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4C1A71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3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4C1A71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7"/>
            <w:shd w:val="clear" w:color="auto" w:fill="auto"/>
            <w:vAlign w:val="center"/>
          </w:tcPr>
          <w:p w:rsidR="00BF3D99" w:rsidRPr="00346138" w:rsidRDefault="00F15D6B" w:rsidP="00BF49B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r w:rsidR="00BF49B0"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ԲԵՅԲԻ ԼԵՆԴ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 w:rsidR="00BF49B0"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BF3D99" w:rsidRPr="00452CDE" w:rsidRDefault="004C1A71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4C1A71" w:rsidP="003734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4C1A71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4C1A71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4C1A71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4C1A71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BF49B0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BF49B0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BF49B0" w:rsidTr="00A7386A">
        <w:trPr>
          <w:trHeight w:val="272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49B0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24.06.20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0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49B0" w:rsidRPr="00452CDE" w:rsidTr="000B0906">
        <w:trPr>
          <w:trHeight w:val="324"/>
        </w:trPr>
        <w:tc>
          <w:tcPr>
            <w:tcW w:w="64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49B0" w:rsidRPr="00BB02EF" w:rsidRDefault="00BF49B0" w:rsidP="00BF49B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49B0" w:rsidRPr="00BB02EF" w:rsidRDefault="00BF49B0" w:rsidP="00BF49B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24.06.20</w:t>
            </w:r>
          </w:p>
        </w:tc>
      </w:tr>
      <w:tr w:rsidR="00BF49B0" w:rsidRPr="001F3C1D" w:rsidTr="00812BE2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9B0" w:rsidRPr="00BB02EF" w:rsidRDefault="00BF49B0" w:rsidP="00BF49B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9B0" w:rsidRPr="00BB02EF" w:rsidRDefault="00BF49B0" w:rsidP="00BF49B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24.06.20</w:t>
            </w:r>
          </w:p>
        </w:tc>
      </w:tr>
      <w:tr w:rsidR="00BF49B0" w:rsidRPr="001F3C1D" w:rsidTr="002111DF">
        <w:trPr>
          <w:trHeight w:val="324"/>
        </w:trPr>
        <w:tc>
          <w:tcPr>
            <w:tcW w:w="64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9B0" w:rsidRPr="00BB02EF" w:rsidRDefault="00BF49B0" w:rsidP="00BF49B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9B0" w:rsidRPr="00BB02EF" w:rsidRDefault="00BF49B0" w:rsidP="00BF49B0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24.06.20</w:t>
            </w:r>
          </w:p>
        </w:tc>
      </w:tr>
      <w:tr w:rsidR="00926736" w:rsidRPr="001F3C1D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0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26736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26736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26736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26736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926736" w:rsidRPr="00452CDE" w:rsidRDefault="00D154B5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ԲԵՅԲԻ ԼԵՆԴ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ՍՊԸ</w:t>
            </w: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26736" w:rsidRPr="007A5BDB" w:rsidRDefault="00926736" w:rsidP="00D154B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4C3791">
              <w:rPr>
                <w:rFonts w:ascii="GHEA Grapalat" w:hAnsi="GHEA Grapalat" w:cs="Sylfaen"/>
                <w:b/>
                <w:sz w:val="16"/>
                <w:szCs w:val="16"/>
              </w:rPr>
              <w:t xml:space="preserve">Բ </w:t>
            </w:r>
            <w:r w:rsidR="00D154B5">
              <w:rPr>
                <w:rFonts w:ascii="GHEA Grapalat" w:hAnsi="GHEA Grapalat" w:cs="Sylfaen"/>
                <w:b/>
                <w:sz w:val="16"/>
                <w:szCs w:val="16"/>
              </w:rPr>
              <w:t>0457768896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6736" w:rsidRPr="00452CDE" w:rsidRDefault="00D154B5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24.06.</w:t>
            </w:r>
            <w:r w:rsidR="0092673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26736" w:rsidRPr="00452CDE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26736" w:rsidRPr="00452CDE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26736" w:rsidRPr="00BB1913" w:rsidRDefault="000D066F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35000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26736" w:rsidRPr="00BB1913" w:rsidRDefault="000D066F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35000</w:t>
            </w:r>
          </w:p>
        </w:tc>
      </w:tr>
      <w:tr w:rsidR="00926736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8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233B94" w:rsidTr="00A7386A">
        <w:trPr>
          <w:trHeight w:val="141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26736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</w:t>
            </w:r>
            <w:r w:rsidR="00D154B5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926736" w:rsidRPr="004C3791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52CDE" w:rsidRDefault="005F2DFF" w:rsidP="00D154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&lt;&lt;</w:t>
            </w:r>
            <w:r w:rsidR="00D154B5"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ԲԵՅԲԻ ԼԵՆԴ</w:t>
            </w:r>
            <w:r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ru-RU"/>
              </w:rPr>
              <w:t>&gt;&gt;</w:t>
            </w:r>
            <w:r w:rsidR="00D154B5">
              <w:rPr>
                <w:rFonts w:ascii="GHEA Grapalat" w:hAnsi="GHEA Grapalat" w:cs="Sylfaen"/>
                <w:b/>
                <w:color w:val="333333"/>
                <w:sz w:val="20"/>
                <w:shd w:val="clear" w:color="auto" w:fill="F5F5F5"/>
                <w:lang w:val="en-GB"/>
              </w:rPr>
              <w:t>ՍՊԸ</w:t>
            </w: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D154B5" w:rsidRDefault="00926736" w:rsidP="00D154B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="00D154B5" w:rsidRPr="00D154B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proofErr w:type="spellStart"/>
            <w:r w:rsidR="00D154B5">
              <w:rPr>
                <w:rFonts w:ascii="GHEA Grapalat" w:hAnsi="GHEA Grapalat"/>
                <w:b/>
                <w:sz w:val="16"/>
                <w:szCs w:val="16"/>
                <w:lang w:val="en-GB"/>
              </w:rPr>
              <w:t>Կոմիտասի</w:t>
            </w:r>
            <w:proofErr w:type="spellEnd"/>
            <w:r w:rsidR="00D154B5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Պ 7/4 12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C3791" w:rsidRDefault="00D154B5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1510007071420100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4C3791" w:rsidRDefault="00D154B5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bookmarkStart w:id="0" w:name="_GoBack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04717903</w:t>
            </w:r>
            <w:bookmarkEnd w:id="0"/>
          </w:p>
        </w:tc>
      </w:tr>
      <w:tr w:rsidR="00926736" w:rsidRPr="004C3791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26736" w:rsidRPr="004C3791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4C3791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BF49B0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6736" w:rsidRPr="00BB02EF" w:rsidRDefault="00926736" w:rsidP="0092673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6736" w:rsidRPr="00BF49B0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523A5D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26736" w:rsidRPr="00BF49B0" w:rsidTr="000E05C8">
        <w:trPr>
          <w:trHeight w:val="448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26736" w:rsidRPr="00BB02EF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26736" w:rsidRPr="00BF49B0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523A5D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26736" w:rsidRPr="00233B94" w:rsidTr="000E05C8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</w:t>
            </w: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E95916" w:rsidRDefault="00926736" w:rsidP="009267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DE387C">
        <w:trPr>
          <w:trHeight w:val="403"/>
        </w:trPr>
        <w:tc>
          <w:tcPr>
            <w:tcW w:w="43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6736" w:rsidRPr="00233B94" w:rsidTr="00A7386A">
        <w:trPr>
          <w:trHeight w:val="271"/>
        </w:trPr>
        <w:tc>
          <w:tcPr>
            <w:tcW w:w="10966" w:type="dxa"/>
            <w:gridSpan w:val="48"/>
            <w:shd w:val="clear" w:color="auto" w:fill="99CCFF"/>
            <w:vAlign w:val="center"/>
          </w:tcPr>
          <w:p w:rsidR="00926736" w:rsidRPr="001757E6" w:rsidRDefault="00926736" w:rsidP="0092673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26736" w:rsidRPr="00233B94" w:rsidTr="00A7386A">
        <w:trPr>
          <w:trHeight w:val="214"/>
        </w:trPr>
        <w:tc>
          <w:tcPr>
            <w:tcW w:w="10966" w:type="dxa"/>
            <w:gridSpan w:val="48"/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6736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6736" w:rsidRPr="00233B94" w:rsidRDefault="00926736" w:rsidP="0092673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26736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19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926736" w:rsidRPr="00452CDE" w:rsidRDefault="00926736" w:rsidP="0092673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73" w:rsidRDefault="00737873" w:rsidP="00BF3D99">
      <w:pPr>
        <w:spacing w:after="0" w:line="240" w:lineRule="auto"/>
      </w:pPr>
      <w:r>
        <w:separator/>
      </w:r>
    </w:p>
  </w:endnote>
  <w:endnote w:type="continuationSeparator" w:id="0">
    <w:p w:rsidR="00737873" w:rsidRDefault="00737873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73" w:rsidRDefault="00737873" w:rsidP="00BF3D99">
      <w:pPr>
        <w:spacing w:after="0" w:line="240" w:lineRule="auto"/>
      </w:pPr>
      <w:r>
        <w:separator/>
      </w:r>
    </w:p>
  </w:footnote>
  <w:footnote w:type="continuationSeparator" w:id="0">
    <w:p w:rsidR="00737873" w:rsidRDefault="00737873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26736" w:rsidRPr="00871366" w:rsidRDefault="00926736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26736" w:rsidRPr="002D0BF6" w:rsidRDefault="00926736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21A4"/>
    <w:rsid w:val="000621E4"/>
    <w:rsid w:val="00095422"/>
    <w:rsid w:val="000D066F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6628"/>
    <w:rsid w:val="002C7D5F"/>
    <w:rsid w:val="00346138"/>
    <w:rsid w:val="0036392A"/>
    <w:rsid w:val="00370C21"/>
    <w:rsid w:val="003734AB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1A71"/>
    <w:rsid w:val="004C3791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2DFF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37873"/>
    <w:rsid w:val="00742DFF"/>
    <w:rsid w:val="00747D13"/>
    <w:rsid w:val="00754558"/>
    <w:rsid w:val="007A0145"/>
    <w:rsid w:val="007A03FE"/>
    <w:rsid w:val="007A4CEE"/>
    <w:rsid w:val="007A5BDB"/>
    <w:rsid w:val="007D6AA2"/>
    <w:rsid w:val="00821945"/>
    <w:rsid w:val="00822792"/>
    <w:rsid w:val="00827517"/>
    <w:rsid w:val="0083295C"/>
    <w:rsid w:val="00874A42"/>
    <w:rsid w:val="00875A6D"/>
    <w:rsid w:val="008946F0"/>
    <w:rsid w:val="008B3424"/>
    <w:rsid w:val="008B4AA0"/>
    <w:rsid w:val="009144CF"/>
    <w:rsid w:val="00916D88"/>
    <w:rsid w:val="00926736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D6909"/>
    <w:rsid w:val="00AF2620"/>
    <w:rsid w:val="00B018D3"/>
    <w:rsid w:val="00B14A6E"/>
    <w:rsid w:val="00B243D4"/>
    <w:rsid w:val="00B26198"/>
    <w:rsid w:val="00B312F1"/>
    <w:rsid w:val="00B96B4A"/>
    <w:rsid w:val="00BB02EF"/>
    <w:rsid w:val="00BB1913"/>
    <w:rsid w:val="00BC4B9E"/>
    <w:rsid w:val="00BD7285"/>
    <w:rsid w:val="00BF08BE"/>
    <w:rsid w:val="00BF3D99"/>
    <w:rsid w:val="00BF49B0"/>
    <w:rsid w:val="00C30F9C"/>
    <w:rsid w:val="00C45646"/>
    <w:rsid w:val="00C50D53"/>
    <w:rsid w:val="00C77B05"/>
    <w:rsid w:val="00C8441E"/>
    <w:rsid w:val="00CF2D19"/>
    <w:rsid w:val="00D13858"/>
    <w:rsid w:val="00D154B5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F15D6B"/>
    <w:rsid w:val="00F264C7"/>
    <w:rsid w:val="00F275E6"/>
    <w:rsid w:val="00F40771"/>
    <w:rsid w:val="00F47DF0"/>
    <w:rsid w:val="00F54469"/>
    <w:rsid w:val="00F8064F"/>
    <w:rsid w:val="00F94585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AD9A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5D5D-1F1F-4F48-9B30-8C65DECC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112</cp:revision>
  <dcterms:created xsi:type="dcterms:W3CDTF">2017-06-07T12:29:00Z</dcterms:created>
  <dcterms:modified xsi:type="dcterms:W3CDTF">2020-06-25T12:21:00Z</dcterms:modified>
</cp:coreProperties>
</file>